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4D189D">
        <w:trPr>
          <w:trHeight w:val="132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4D189D">
        <w:trPr>
          <w:trHeight w:val="340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D189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Sveučilišna knjižnica Rijeka</w:t>
                  </w:r>
                </w:p>
              </w:tc>
            </w:tr>
          </w:tbl>
          <w:p w:rsidR="004D189D" w:rsidRDefault="004D189D">
            <w:pPr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4D189D">
        <w:trPr>
          <w:trHeight w:val="79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4D189D">
        <w:trPr>
          <w:trHeight w:val="340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D189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 w:rsidP="002522B6">
                  <w:pPr>
                    <w:tabs>
                      <w:tab w:val="left" w:pos="6585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  <w:r w:rsidR="00A95847">
                    <w:rPr>
                      <w:rFonts w:ascii="Arial" w:eastAsia="Arial" w:hAnsi="Arial"/>
                      <w:b/>
                      <w:color w:val="000000"/>
                    </w:rPr>
                    <w:tab/>
                    <w:t xml:space="preserve">REBALANS </w:t>
                  </w:r>
                  <w:r w:rsidR="002522B6">
                    <w:rPr>
                      <w:rFonts w:ascii="Arial" w:eastAsia="Arial" w:hAnsi="Arial"/>
                      <w:b/>
                      <w:color w:val="000000"/>
                    </w:rPr>
                    <w:t xml:space="preserve">PLANA NABAVE </w:t>
                  </w:r>
                  <w:r w:rsidR="00A95847">
                    <w:rPr>
                      <w:rFonts w:ascii="Arial" w:eastAsia="Arial" w:hAnsi="Arial"/>
                      <w:b/>
                      <w:color w:val="000000"/>
                    </w:rPr>
                    <w:t>ZA 2019</w:t>
                  </w:r>
                </w:p>
              </w:tc>
            </w:tr>
          </w:tbl>
          <w:p w:rsidR="004D189D" w:rsidRDefault="004D189D">
            <w:pPr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4D189D">
        <w:trPr>
          <w:trHeight w:val="100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A95847" w:rsidTr="00A95847"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1"/>
              <w:gridCol w:w="1405"/>
              <w:gridCol w:w="1251"/>
              <w:gridCol w:w="1402"/>
              <w:gridCol w:w="1790"/>
              <w:gridCol w:w="1390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4D189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na godišnjoj razini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na godišnjoj razini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 za loženje -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Postupak je u tijeku.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 za loženje -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Postupak je u tijeku.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4241-01-19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179.333,00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knjiga tijekom 2019. godine odvijat će se prema potrebama korisnika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4241-01-19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knjiga tijekom 2019. godine odvijat će se prema potrebama korisnika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pokretnoj elektroničkoj komunikacijskoj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na godišnjoj razini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na godišnjoj razini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 - čuvarske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 - čuvarske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4223-01-19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grijanje/hlađenje i ventilaciju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39715210-2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student servisa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3235-01-19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Online baze u 2018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48611000-4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323810-01-19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323810-01-19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89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3232-01-19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4D189D">
                  <w:pPr>
                    <w:spacing w:after="0" w:line="240" w:lineRule="auto"/>
                  </w:pPr>
                </w:p>
              </w:tc>
            </w:tr>
          </w:tbl>
          <w:p w:rsidR="004D189D" w:rsidRDefault="004D189D">
            <w:pPr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4D189D">
        <w:trPr>
          <w:trHeight w:val="79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A95847" w:rsidTr="00A95847">
        <w:trPr>
          <w:trHeight w:val="360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D189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89D" w:rsidRDefault="007962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17.12.2019 13:04</w:t>
                  </w:r>
                </w:p>
              </w:tc>
            </w:tr>
          </w:tbl>
          <w:p w:rsidR="004D189D" w:rsidRDefault="004D189D">
            <w:pPr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4D189D">
        <w:trPr>
          <w:trHeight w:val="60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  <w:tr w:rsidR="00A95847" w:rsidTr="00A95847">
        <w:trPr>
          <w:trHeight w:val="360"/>
        </w:trPr>
        <w:tc>
          <w:tcPr>
            <w:tcW w:w="35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D189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847" w:rsidRPr="00A95847" w:rsidRDefault="007962F8" w:rsidP="009657D7">
                  <w:pPr>
                    <w:tabs>
                      <w:tab w:val="left" w:pos="12675"/>
                    </w:tabs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08:27</w:t>
                  </w:r>
                  <w:r w:rsidR="00A95847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ab/>
                  </w:r>
                  <w:bookmarkStart w:id="0" w:name="_GoBack"/>
                  <w:bookmarkEnd w:id="0"/>
                </w:p>
              </w:tc>
            </w:tr>
          </w:tbl>
          <w:p w:rsidR="004D189D" w:rsidRDefault="004D189D">
            <w:pPr>
              <w:spacing w:after="0" w:line="240" w:lineRule="auto"/>
            </w:pPr>
          </w:p>
        </w:tc>
        <w:tc>
          <w:tcPr>
            <w:tcW w:w="33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189D" w:rsidRDefault="004D189D">
            <w:pPr>
              <w:pStyle w:val="EmptyCellLayoutStyle"/>
              <w:spacing w:after="0" w:line="240" w:lineRule="auto"/>
            </w:pPr>
          </w:p>
        </w:tc>
      </w:tr>
    </w:tbl>
    <w:p w:rsidR="004D189D" w:rsidRDefault="004D189D">
      <w:pPr>
        <w:spacing w:after="0" w:line="240" w:lineRule="auto"/>
      </w:pPr>
    </w:p>
    <w:sectPr w:rsidR="004D189D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6A" w:rsidRDefault="00E1356A">
      <w:pPr>
        <w:spacing w:after="0" w:line="240" w:lineRule="auto"/>
      </w:pPr>
      <w:r>
        <w:separator/>
      </w:r>
    </w:p>
  </w:endnote>
  <w:endnote w:type="continuationSeparator" w:id="0">
    <w:p w:rsidR="00E1356A" w:rsidRDefault="00E1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4D189D">
      <w:tc>
        <w:tcPr>
          <w:tcW w:w="18556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</w:tr>
    <w:tr w:rsidR="004D189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D189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189D" w:rsidRDefault="007962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657D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657D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D189D" w:rsidRDefault="004D189D">
          <w:pPr>
            <w:spacing w:after="0" w:line="240" w:lineRule="auto"/>
          </w:pPr>
        </w:p>
      </w:tc>
      <w:tc>
        <w:tcPr>
          <w:tcW w:w="78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</w:tr>
    <w:tr w:rsidR="004D189D">
      <w:tc>
        <w:tcPr>
          <w:tcW w:w="18556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6A" w:rsidRDefault="00E1356A">
      <w:pPr>
        <w:spacing w:after="0" w:line="240" w:lineRule="auto"/>
      </w:pPr>
      <w:r>
        <w:separator/>
      </w:r>
    </w:p>
  </w:footnote>
  <w:footnote w:type="continuationSeparator" w:id="0">
    <w:p w:rsidR="00E1356A" w:rsidRDefault="00E1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4D189D">
      <w:tc>
        <w:tcPr>
          <w:tcW w:w="3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</w:tr>
    <w:tr w:rsidR="004D189D">
      <w:tc>
        <w:tcPr>
          <w:tcW w:w="3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D189D" w:rsidRDefault="007962F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CEBB7D6" wp14:editId="19F83F1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</w:tr>
    <w:tr w:rsidR="004D189D">
      <w:tc>
        <w:tcPr>
          <w:tcW w:w="3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D189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189D" w:rsidRDefault="007962F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D189D" w:rsidRDefault="004D189D">
          <w:pPr>
            <w:spacing w:after="0" w:line="240" w:lineRule="auto"/>
          </w:pPr>
        </w:p>
      </w:tc>
      <w:tc>
        <w:tcPr>
          <w:tcW w:w="118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</w:tr>
    <w:tr w:rsidR="004D189D">
      <w:tc>
        <w:tcPr>
          <w:tcW w:w="3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D189D" w:rsidRDefault="004D18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189D"/>
    <w:rsid w:val="002522B6"/>
    <w:rsid w:val="004D189D"/>
    <w:rsid w:val="007962F8"/>
    <w:rsid w:val="009657D7"/>
    <w:rsid w:val="00A95847"/>
    <w:rsid w:val="00E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Branka Janjatović</cp:lastModifiedBy>
  <cp:revision>4</cp:revision>
  <dcterms:created xsi:type="dcterms:W3CDTF">2019-12-17T12:12:00Z</dcterms:created>
  <dcterms:modified xsi:type="dcterms:W3CDTF">2019-12-19T06:46:00Z</dcterms:modified>
</cp:coreProperties>
</file>